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F576" w14:textId="77777777" w:rsidR="002F6244" w:rsidRPr="005D7740" w:rsidRDefault="002F6244" w:rsidP="002F6244">
      <w:pPr>
        <w:tabs>
          <w:tab w:val="left" w:pos="9180"/>
        </w:tabs>
        <w:jc w:val="center"/>
        <w:rPr>
          <w:rFonts w:ascii="Garamond" w:hAnsi="Garamond" w:cs="Arial"/>
          <w:smallCaps/>
        </w:rPr>
      </w:pPr>
      <w:proofErr w:type="gramStart"/>
      <w:r w:rsidRPr="005D7740">
        <w:rPr>
          <w:rFonts w:ascii="Garamond" w:hAnsi="Garamond" w:cs="Arial"/>
          <w:smallCaps/>
        </w:rPr>
        <w:t>Carta  intestata</w:t>
      </w:r>
      <w:proofErr w:type="gramEnd"/>
      <w:r>
        <w:rPr>
          <w:rFonts w:ascii="Garamond" w:hAnsi="Garamond" w:cs="Arial"/>
          <w:smallCaps/>
        </w:rPr>
        <w:t xml:space="preserve"> dell’operatore economico</w:t>
      </w:r>
    </w:p>
    <w:p w14:paraId="3EA28862" w14:textId="77777777" w:rsidR="00DE0CDA" w:rsidRPr="005D7740" w:rsidRDefault="00DE0CDA" w:rsidP="00DE0CDA">
      <w:pPr>
        <w:spacing w:before="120"/>
        <w:rPr>
          <w:rFonts w:ascii="Garamond" w:hAnsi="Garamond" w:cs="Arial"/>
          <w:i/>
          <w:sz w:val="24"/>
          <w:szCs w:val="24"/>
        </w:rPr>
      </w:pPr>
    </w:p>
    <w:p w14:paraId="7C56E274" w14:textId="77777777" w:rsidR="00DE0CDA" w:rsidRPr="005D7740" w:rsidRDefault="00DE0CDA" w:rsidP="00DE0CDA">
      <w:pPr>
        <w:spacing w:before="120"/>
        <w:ind w:left="5954" w:firstLine="6"/>
        <w:rPr>
          <w:rFonts w:ascii="Garamond" w:hAnsi="Garamond" w:cs="Arial"/>
          <w:sz w:val="24"/>
          <w:szCs w:val="24"/>
        </w:rPr>
      </w:pPr>
      <w:r w:rsidRPr="005D7740">
        <w:rPr>
          <w:rFonts w:ascii="Garamond" w:hAnsi="Garamond" w:cs="Arial"/>
          <w:sz w:val="24"/>
          <w:szCs w:val="24"/>
        </w:rPr>
        <w:t>Spett</w:t>
      </w:r>
      <w:r>
        <w:rPr>
          <w:rFonts w:ascii="Garamond" w:hAnsi="Garamond" w:cs="Arial"/>
        </w:rPr>
        <w:t>abile</w:t>
      </w:r>
      <w:r w:rsidRPr="005D7740">
        <w:rPr>
          <w:rFonts w:ascii="Garamond" w:hAnsi="Garamond" w:cs="Arial"/>
          <w:sz w:val="24"/>
          <w:szCs w:val="24"/>
        </w:rPr>
        <w:tab/>
      </w:r>
    </w:p>
    <w:p w14:paraId="2C3A6797" w14:textId="77777777" w:rsidR="00DE0CDA" w:rsidRPr="005D7740" w:rsidRDefault="00DE0CDA" w:rsidP="00DE0CDA">
      <w:pPr>
        <w:spacing w:before="60"/>
        <w:ind w:left="5954" w:firstLine="6"/>
        <w:rPr>
          <w:rFonts w:ascii="Garamond" w:hAnsi="Garamond" w:cs="Arial"/>
        </w:rPr>
      </w:pPr>
      <w:r w:rsidRPr="005D7740">
        <w:rPr>
          <w:rFonts w:ascii="Garamond" w:hAnsi="Garamond" w:cs="Arial"/>
        </w:rPr>
        <w:t>Coutenza Canali Lanza Mellana e Roggia Fuga</w:t>
      </w:r>
    </w:p>
    <w:p w14:paraId="57A4D19D" w14:textId="77777777" w:rsidR="00DE0CDA" w:rsidRDefault="00DE0CDA" w:rsidP="00DE0CDA">
      <w:pPr>
        <w:spacing w:before="60"/>
        <w:ind w:left="5954" w:firstLine="6"/>
        <w:rPr>
          <w:rFonts w:ascii="Garamond" w:hAnsi="Garamond" w:cs="Arial"/>
        </w:rPr>
      </w:pPr>
      <w:r w:rsidRPr="005D7740">
        <w:rPr>
          <w:rFonts w:ascii="Garamond" w:hAnsi="Garamond" w:cs="Arial"/>
        </w:rPr>
        <w:t>Via Guala n. 9</w:t>
      </w:r>
    </w:p>
    <w:p w14:paraId="690A51FE" w14:textId="77777777" w:rsidR="00DE0CDA" w:rsidRPr="005D7740" w:rsidRDefault="00DE0CDA" w:rsidP="00DE0CDA">
      <w:pPr>
        <w:spacing w:before="60"/>
        <w:ind w:left="5954" w:firstLine="6"/>
        <w:rPr>
          <w:rFonts w:ascii="Garamond" w:hAnsi="Garamond" w:cs="Arial"/>
          <w:sz w:val="24"/>
          <w:szCs w:val="24"/>
        </w:rPr>
      </w:pPr>
      <w:r w:rsidRPr="005D7740">
        <w:rPr>
          <w:rFonts w:ascii="Garamond" w:hAnsi="Garamond" w:cs="Arial"/>
        </w:rPr>
        <w:t>15033 Casale Monferrato</w:t>
      </w:r>
    </w:p>
    <w:p w14:paraId="1A10C927" w14:textId="77777777" w:rsidR="008C6999" w:rsidRPr="00DE0CDA" w:rsidRDefault="008C6999" w:rsidP="00BF091E">
      <w:pPr>
        <w:suppressAutoHyphens/>
        <w:spacing w:line="276" w:lineRule="auto"/>
        <w:ind w:left="5246" w:firstLine="708"/>
        <w:jc w:val="both"/>
        <w:rPr>
          <w:rFonts w:ascii="Garamond" w:hAnsi="Garamond"/>
          <w:b/>
          <w:spacing w:val="-3"/>
          <w:u w:val="single"/>
        </w:rPr>
      </w:pPr>
    </w:p>
    <w:p w14:paraId="54DFC151" w14:textId="77777777" w:rsidR="00BF091E" w:rsidRPr="00DE0CDA" w:rsidRDefault="00BF091E" w:rsidP="00BF091E">
      <w:pPr>
        <w:pStyle w:val="Corpotesto"/>
        <w:spacing w:before="101" w:line="276" w:lineRule="auto"/>
        <w:jc w:val="both"/>
        <w:rPr>
          <w:sz w:val="22"/>
          <w:szCs w:val="22"/>
        </w:rPr>
      </w:pPr>
    </w:p>
    <w:p w14:paraId="270827FB" w14:textId="77777777" w:rsidR="00BF091E" w:rsidRPr="00DE0CDA" w:rsidRDefault="00BF091E" w:rsidP="00BF091E">
      <w:pPr>
        <w:suppressAutoHyphens/>
        <w:spacing w:line="276" w:lineRule="auto"/>
        <w:jc w:val="both"/>
        <w:rPr>
          <w:rFonts w:ascii="Garamond" w:hAnsi="Garamond"/>
          <w:b/>
          <w:spacing w:val="-3"/>
        </w:rPr>
      </w:pPr>
      <w:r w:rsidRPr="00DE0CDA">
        <w:rPr>
          <w:rFonts w:ascii="Garamond" w:hAnsi="Garamond"/>
          <w:b/>
          <w:spacing w:val="-3"/>
        </w:rPr>
        <w:t xml:space="preserve">Dichiarazione </w:t>
      </w:r>
      <w:r w:rsidR="00280369" w:rsidRPr="00DE0CDA">
        <w:rPr>
          <w:rFonts w:ascii="Garamond" w:hAnsi="Garamond"/>
          <w:b/>
          <w:spacing w:val="-3"/>
        </w:rPr>
        <w:t>sostitutiva</w:t>
      </w:r>
      <w:r w:rsidRPr="00DE0CDA">
        <w:rPr>
          <w:rFonts w:ascii="Garamond" w:hAnsi="Garamond"/>
          <w:b/>
          <w:spacing w:val="-3"/>
        </w:rPr>
        <w:t>, resa ai sensi e per gli effetti del D.P.R. n. 445/2000</w:t>
      </w:r>
      <w:r w:rsidR="00386E90" w:rsidRPr="00DE0CDA">
        <w:rPr>
          <w:rFonts w:ascii="Garamond" w:hAnsi="Garamond"/>
          <w:b/>
          <w:spacing w:val="-3"/>
        </w:rPr>
        <w:t xml:space="preserve"> dal</w:t>
      </w:r>
      <w:r w:rsidR="00386E90" w:rsidRPr="00DE0CDA">
        <w:rPr>
          <w:rFonts w:ascii="Garamond" w:hAnsi="Garamond"/>
        </w:rPr>
        <w:t xml:space="preserve"> </w:t>
      </w:r>
      <w:r w:rsidR="00431EDB" w:rsidRPr="00DE0CDA">
        <w:rPr>
          <w:rFonts w:ascii="Garamond" w:hAnsi="Garamond"/>
          <w:b/>
          <w:spacing w:val="-3"/>
        </w:rPr>
        <w:t xml:space="preserve">legale rappresentante del concorrente ovvero da un procuratore, con riferimento ai </w:t>
      </w:r>
      <w:r w:rsidR="00386E90" w:rsidRPr="00DE0CDA">
        <w:rPr>
          <w:rFonts w:ascii="Garamond" w:hAnsi="Garamond"/>
          <w:b/>
          <w:spacing w:val="-3"/>
        </w:rPr>
        <w:t>soggetti di cui all’art. 80, comma 3 del D.Lgs. 50/2016.</w:t>
      </w:r>
    </w:p>
    <w:p w14:paraId="7EF27CB4" w14:textId="77777777" w:rsidR="001F5291" w:rsidRPr="00DE0CDA" w:rsidRDefault="001F5291" w:rsidP="00BF091E">
      <w:pPr>
        <w:suppressAutoHyphens/>
        <w:spacing w:line="276" w:lineRule="auto"/>
        <w:jc w:val="both"/>
        <w:rPr>
          <w:rFonts w:ascii="Garamond" w:hAnsi="Garamond"/>
          <w:b/>
          <w:spacing w:val="-3"/>
        </w:rPr>
      </w:pPr>
    </w:p>
    <w:p w14:paraId="37A71242" w14:textId="77777777" w:rsidR="00BF091E" w:rsidRPr="00DE0CDA" w:rsidRDefault="00BF091E" w:rsidP="00BF091E">
      <w:pPr>
        <w:adjustRightInd w:val="0"/>
        <w:spacing w:line="276" w:lineRule="auto"/>
        <w:jc w:val="both"/>
        <w:rPr>
          <w:rFonts w:ascii="Garamond" w:hAnsi="Garamond"/>
          <w:spacing w:val="-3"/>
        </w:rPr>
      </w:pPr>
      <w:r w:rsidRPr="00DE0CDA">
        <w:rPr>
          <w:rFonts w:ascii="Garamond" w:hAnsi="Garamond"/>
          <w:color w:val="000000"/>
        </w:rPr>
        <w:t xml:space="preserve">Il/La sottoscritto/a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bookmarkEnd w:id="0"/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, </w:t>
      </w:r>
      <w:r w:rsidRPr="00DE0CDA">
        <w:rPr>
          <w:rFonts w:ascii="Garamond" w:hAnsi="Garamond"/>
        </w:rPr>
        <w:t xml:space="preserve">nato/a </w:t>
      </w:r>
      <w:proofErr w:type="spellStart"/>
      <w:r w:rsidRPr="00DE0CDA">
        <w:rPr>
          <w:rFonts w:ascii="Garamond" w:hAnsi="Garamond"/>
        </w:rPr>
        <w:t>a</w:t>
      </w:r>
      <w:proofErr w:type="spellEnd"/>
      <w:r w:rsidRPr="00DE0CDA">
        <w:rPr>
          <w:rFonts w:ascii="Garamond" w:hAnsi="Garamond"/>
        </w:rPr>
        <w:t xml:space="preserve">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 il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, residente in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="00AD3D70" w:rsidRPr="00DE0CDA">
        <w:rPr>
          <w:rFonts w:ascii="Garamond" w:hAnsi="Garamond"/>
          <w:color w:val="000000"/>
        </w:rPr>
        <w:t>,</w:t>
      </w:r>
      <w:r w:rsidRPr="00DE0CDA">
        <w:rPr>
          <w:rFonts w:ascii="Garamond" w:hAnsi="Garamond"/>
        </w:rPr>
        <w:t xml:space="preserve"> </w:t>
      </w:r>
      <w:r w:rsidR="00AD3D70" w:rsidRPr="00DE0CDA">
        <w:rPr>
          <w:rFonts w:ascii="Garamond" w:hAnsi="Garamond"/>
        </w:rPr>
        <w:t>v</w:t>
      </w:r>
      <w:r w:rsidRPr="00DE0CDA">
        <w:rPr>
          <w:rFonts w:ascii="Garamond" w:hAnsi="Garamond"/>
        </w:rPr>
        <w:t xml:space="preserve">ia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 C.F.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spacing w:val="-3"/>
        </w:rPr>
        <w:t xml:space="preserve">, </w:t>
      </w:r>
      <w:r w:rsidRPr="00DE0CDA">
        <w:rPr>
          <w:rFonts w:ascii="Garamond" w:hAnsi="Garamond"/>
          <w:color w:val="000000"/>
        </w:rPr>
        <w:t xml:space="preserve">nella sua qualità di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 della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 con sede legale in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, via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, Tel.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, Fax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, codice fiscale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, partita IVA n.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, iscritta alla C.C.I.A.A. di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al n.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, Registro delle Imprese di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 al n.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>, (</w:t>
      </w:r>
      <w:r w:rsidRPr="00DE0CDA">
        <w:rPr>
          <w:rFonts w:ascii="Garamond" w:hAnsi="Garamond"/>
          <w:i/>
          <w:color w:val="000000"/>
        </w:rPr>
        <w:t>eventuale</w:t>
      </w:r>
      <w:r w:rsidRPr="00DE0CDA">
        <w:rPr>
          <w:rFonts w:ascii="Garamond" w:hAnsi="Garamond"/>
          <w:color w:val="000000"/>
        </w:rPr>
        <w:t xml:space="preserve">) in virtù di procura n.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 del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 - Notaio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 di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, </w:t>
      </w:r>
    </w:p>
    <w:p w14:paraId="1F743409" w14:textId="77777777" w:rsidR="00386E90" w:rsidRPr="00DE0CDA" w:rsidRDefault="00386E90" w:rsidP="00540B9D">
      <w:pPr>
        <w:adjustRightInd w:val="0"/>
        <w:spacing w:after="0" w:line="276" w:lineRule="auto"/>
        <w:jc w:val="both"/>
        <w:rPr>
          <w:rFonts w:ascii="Garamond" w:hAnsi="Garamond"/>
          <w:b/>
          <w:spacing w:val="-3"/>
        </w:rPr>
      </w:pPr>
      <w:r w:rsidRPr="00DE0CDA">
        <w:rPr>
          <w:rFonts w:ascii="Garamond" w:hAnsi="Garamond"/>
          <w:b/>
          <w:spacing w:val="-3"/>
        </w:rPr>
        <w:t xml:space="preserve">consapevole delle sanzioni penali </w:t>
      </w:r>
      <w:r w:rsidR="00431EDB" w:rsidRPr="00DE0CDA">
        <w:rPr>
          <w:rFonts w:ascii="Garamond" w:hAnsi="Garamond"/>
          <w:b/>
          <w:spacing w:val="-3"/>
        </w:rPr>
        <w:t xml:space="preserve">per le ipotesi di falsità in atti e dichiarazioni </w:t>
      </w:r>
      <w:r w:rsidRPr="00DE0CDA">
        <w:rPr>
          <w:rFonts w:ascii="Garamond" w:hAnsi="Garamond"/>
          <w:b/>
          <w:spacing w:val="-3"/>
        </w:rPr>
        <w:t>(ai sensi de</w:t>
      </w:r>
      <w:r w:rsidR="00431EDB" w:rsidRPr="00DE0CDA">
        <w:rPr>
          <w:rFonts w:ascii="Garamond" w:hAnsi="Garamond"/>
          <w:b/>
          <w:spacing w:val="-3"/>
        </w:rPr>
        <w:t>ll’</w:t>
      </w:r>
      <w:r w:rsidRPr="00DE0CDA">
        <w:rPr>
          <w:rFonts w:ascii="Garamond" w:hAnsi="Garamond"/>
          <w:b/>
          <w:spacing w:val="-3"/>
        </w:rPr>
        <w:t xml:space="preserve">art. 76 D.P.R. </w:t>
      </w:r>
      <w:r w:rsidR="00431EDB" w:rsidRPr="00DE0CDA">
        <w:rPr>
          <w:rFonts w:ascii="Garamond" w:hAnsi="Garamond"/>
          <w:b/>
          <w:spacing w:val="-3"/>
        </w:rPr>
        <w:t xml:space="preserve">n. </w:t>
      </w:r>
      <w:r w:rsidRPr="00DE0CDA">
        <w:rPr>
          <w:rFonts w:ascii="Garamond" w:hAnsi="Garamond"/>
          <w:b/>
          <w:spacing w:val="-3"/>
        </w:rPr>
        <w:t>445/2000) sotto la propria responsabilità</w:t>
      </w:r>
      <w:r w:rsidR="00431EDB" w:rsidRPr="00DE0CDA">
        <w:rPr>
          <w:rFonts w:ascii="Garamond" w:hAnsi="Garamond"/>
          <w:b/>
          <w:spacing w:val="-3"/>
        </w:rPr>
        <w:t xml:space="preserve"> e</w:t>
      </w:r>
      <w:r w:rsidR="00540B9D" w:rsidRPr="00DE0CDA">
        <w:rPr>
          <w:rFonts w:ascii="Garamond" w:hAnsi="Garamond"/>
          <w:b/>
          <w:spacing w:val="-3"/>
        </w:rPr>
        <w:t xml:space="preserve"> </w:t>
      </w:r>
      <w:r w:rsidR="00431EDB" w:rsidRPr="00DE0CDA">
        <w:rPr>
          <w:rFonts w:ascii="Garamond" w:hAnsi="Garamond"/>
          <w:b/>
          <w:spacing w:val="-3"/>
        </w:rPr>
        <w:t>per quanto di propria conoscenza,</w:t>
      </w:r>
    </w:p>
    <w:p w14:paraId="47FD10BD" w14:textId="77777777" w:rsidR="00AD3D70" w:rsidRPr="00DE0CDA" w:rsidRDefault="00AD3D70" w:rsidP="00AD3D70">
      <w:pPr>
        <w:adjustRightInd w:val="0"/>
        <w:spacing w:after="0" w:line="276" w:lineRule="auto"/>
        <w:jc w:val="both"/>
        <w:rPr>
          <w:rFonts w:ascii="Garamond" w:hAnsi="Garamond"/>
          <w:b/>
          <w:spacing w:val="-3"/>
        </w:rPr>
      </w:pPr>
    </w:p>
    <w:p w14:paraId="527809D6" w14:textId="77777777" w:rsidR="00BF091E" w:rsidRPr="00DE0CDA" w:rsidRDefault="00431EDB" w:rsidP="00AD3D70">
      <w:pPr>
        <w:adjustRightInd w:val="0"/>
        <w:spacing w:after="0" w:line="276" w:lineRule="auto"/>
        <w:jc w:val="center"/>
        <w:rPr>
          <w:rFonts w:ascii="Garamond" w:hAnsi="Garamond"/>
          <w:spacing w:val="-3"/>
        </w:rPr>
      </w:pPr>
      <w:r w:rsidRPr="00DE0CDA">
        <w:rPr>
          <w:rFonts w:ascii="Garamond" w:hAnsi="Garamond"/>
          <w:b/>
          <w:spacing w:val="-3"/>
        </w:rPr>
        <w:t>DICHIARA</w:t>
      </w:r>
    </w:p>
    <w:p w14:paraId="621E3526" w14:textId="77777777" w:rsidR="00AD3D70" w:rsidRPr="00DE0CDA" w:rsidRDefault="00AD3D70" w:rsidP="00AD3D70">
      <w:pPr>
        <w:adjustRightInd w:val="0"/>
        <w:spacing w:after="0" w:line="276" w:lineRule="auto"/>
        <w:jc w:val="center"/>
        <w:rPr>
          <w:rFonts w:ascii="Garamond" w:hAnsi="Garamond"/>
          <w:spacing w:val="-3"/>
        </w:rPr>
      </w:pPr>
    </w:p>
    <w:p w14:paraId="3BE9EDEA" w14:textId="77777777" w:rsidR="00BF091E" w:rsidRPr="00DE0CDA" w:rsidRDefault="00540B9D" w:rsidP="00AD3D70">
      <w:pPr>
        <w:spacing w:after="0"/>
        <w:rPr>
          <w:rFonts w:ascii="Garamond" w:hAnsi="Garamond"/>
        </w:rPr>
      </w:pPr>
      <w:r w:rsidRPr="00DE0CDA">
        <w:rPr>
          <w:rFonts w:ascii="Garamond" w:hAnsi="Garamond"/>
          <w:spacing w:val="-3"/>
        </w:rPr>
        <w:t>che,</w:t>
      </w:r>
      <w:r w:rsidRPr="00DE0CDA">
        <w:rPr>
          <w:rFonts w:ascii="Garamond" w:hAnsi="Garamond"/>
        </w:rPr>
        <w:t xml:space="preserve"> </w:t>
      </w:r>
      <w:r w:rsidR="00BF091E" w:rsidRPr="00DE0CDA">
        <w:rPr>
          <w:rFonts w:ascii="Garamond" w:hAnsi="Garamond"/>
        </w:rPr>
        <w:t>nei confronti dei soggetti di cui all’art. 80, comma 3 del D.Lgs. 50/2016 e nella specie:</w:t>
      </w:r>
    </w:p>
    <w:p w14:paraId="1858EE32" w14:textId="77777777" w:rsidR="00431EDB" w:rsidRPr="00DE0CDA" w:rsidRDefault="00431EDB" w:rsidP="00431EDB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DE0CDA">
        <w:rPr>
          <w:rFonts w:ascii="Garamond" w:hAnsi="Garamond"/>
        </w:rPr>
        <w:t>S</w:t>
      </w:r>
      <w:r w:rsidR="00BF091E" w:rsidRPr="00DE0CDA">
        <w:rPr>
          <w:rFonts w:ascii="Garamond" w:hAnsi="Garamond"/>
        </w:rPr>
        <w:t>ig.</w:t>
      </w:r>
      <w:r w:rsidRPr="00DE0CDA">
        <w:rPr>
          <w:rFonts w:ascii="Garamond" w:hAnsi="Garamond"/>
        </w:rPr>
        <w:t>/</w:t>
      </w:r>
      <w:proofErr w:type="spellStart"/>
      <w:r w:rsidRPr="00DE0CDA">
        <w:rPr>
          <w:rFonts w:ascii="Garamond" w:hAnsi="Garamond"/>
        </w:rPr>
        <w:t>ra</w:t>
      </w:r>
      <w:proofErr w:type="spellEnd"/>
      <w:r w:rsidRPr="00DE0CDA">
        <w:rPr>
          <w:rFonts w:ascii="Garamond" w:hAnsi="Garamond"/>
        </w:rPr>
        <w:t xml:space="preserve">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, nato/a </w:t>
      </w:r>
      <w:proofErr w:type="spellStart"/>
      <w:r w:rsidRPr="00DE0CDA">
        <w:rPr>
          <w:rFonts w:ascii="Garamond" w:hAnsi="Garamond"/>
        </w:rPr>
        <w:t>a</w:t>
      </w:r>
      <w:proofErr w:type="spellEnd"/>
      <w:r w:rsidRPr="00DE0CDA">
        <w:rPr>
          <w:rFonts w:ascii="Garamond" w:hAnsi="Garamond"/>
        </w:rPr>
        <w:t xml:space="preserve">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 il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, residente in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  Via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 C.F.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spacing w:val="-3"/>
        </w:rPr>
        <w:t xml:space="preserve">, </w:t>
      </w:r>
      <w:r w:rsidRPr="00DE0CDA">
        <w:rPr>
          <w:rFonts w:ascii="Garamond" w:hAnsi="Garamond"/>
          <w:color w:val="000000"/>
        </w:rPr>
        <w:t xml:space="preserve">nella sua qualità di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 ;</w:t>
      </w:r>
    </w:p>
    <w:p w14:paraId="26B6B2E2" w14:textId="77777777" w:rsidR="00431EDB" w:rsidRPr="00DE0CDA" w:rsidRDefault="00431EDB" w:rsidP="00431EDB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DE0CDA">
        <w:rPr>
          <w:rFonts w:ascii="Garamond" w:hAnsi="Garamond"/>
        </w:rPr>
        <w:t>Sig./</w:t>
      </w:r>
      <w:proofErr w:type="spellStart"/>
      <w:r w:rsidRPr="00DE0CDA">
        <w:rPr>
          <w:rFonts w:ascii="Garamond" w:hAnsi="Garamond"/>
        </w:rPr>
        <w:t>ra</w:t>
      </w:r>
      <w:proofErr w:type="spellEnd"/>
      <w:r w:rsidRPr="00DE0CDA">
        <w:rPr>
          <w:rFonts w:ascii="Garamond" w:hAnsi="Garamond"/>
        </w:rPr>
        <w:t xml:space="preserve">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, nato/a </w:t>
      </w:r>
      <w:proofErr w:type="spellStart"/>
      <w:r w:rsidRPr="00DE0CDA">
        <w:rPr>
          <w:rFonts w:ascii="Garamond" w:hAnsi="Garamond"/>
        </w:rPr>
        <w:t>a</w:t>
      </w:r>
      <w:proofErr w:type="spellEnd"/>
      <w:r w:rsidRPr="00DE0CDA">
        <w:rPr>
          <w:rFonts w:ascii="Garamond" w:hAnsi="Garamond"/>
        </w:rPr>
        <w:t xml:space="preserve">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 il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, residente in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  Via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</w:rPr>
        <w:t xml:space="preserve"> C.F.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spacing w:val="-3"/>
        </w:rPr>
        <w:t xml:space="preserve">, </w:t>
      </w:r>
      <w:r w:rsidRPr="00DE0CDA">
        <w:rPr>
          <w:rFonts w:ascii="Garamond" w:hAnsi="Garamond"/>
          <w:color w:val="000000"/>
        </w:rPr>
        <w:t xml:space="preserve">nella sua qualità di </w:t>
      </w:r>
      <w:r w:rsidRPr="00DE0CDA">
        <w:rPr>
          <w:rFonts w:ascii="Garamond" w:hAnsi="Garamond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rFonts w:ascii="Garamond" w:hAnsi="Garamond"/>
          <w:color w:val="000000"/>
        </w:rPr>
        <w:instrText xml:space="preserve"> FORMTEXT </w:instrText>
      </w:r>
      <w:r w:rsidRPr="00DE0CDA">
        <w:rPr>
          <w:rFonts w:ascii="Garamond" w:hAnsi="Garamond"/>
          <w:color w:val="000000"/>
        </w:rPr>
      </w:r>
      <w:r w:rsidRPr="00DE0CDA">
        <w:rPr>
          <w:rFonts w:ascii="Garamond" w:hAnsi="Garamond"/>
          <w:color w:val="000000"/>
        </w:rPr>
        <w:fldChar w:fldCharType="separate"/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noProof/>
          <w:color w:val="000000"/>
        </w:rPr>
        <w:t> </w:t>
      </w:r>
      <w:r w:rsidRPr="00DE0CDA">
        <w:rPr>
          <w:rFonts w:ascii="Garamond" w:hAnsi="Garamond"/>
          <w:color w:val="000000"/>
        </w:rPr>
        <w:fldChar w:fldCharType="end"/>
      </w:r>
      <w:r w:rsidRPr="00DE0CDA">
        <w:rPr>
          <w:rFonts w:ascii="Garamond" w:hAnsi="Garamond"/>
          <w:color w:val="000000"/>
        </w:rPr>
        <w:t xml:space="preserve"> .</w:t>
      </w:r>
    </w:p>
    <w:p w14:paraId="49F93CDA" w14:textId="77777777" w:rsidR="00431EDB" w:rsidRPr="00DE0CDA" w:rsidRDefault="00431EDB" w:rsidP="00AD3D70">
      <w:pPr>
        <w:jc w:val="center"/>
        <w:rPr>
          <w:rFonts w:ascii="Garamond" w:hAnsi="Garamond"/>
          <w:i/>
        </w:rPr>
      </w:pPr>
      <w:r w:rsidRPr="00DE0CDA">
        <w:rPr>
          <w:rFonts w:ascii="Garamond" w:hAnsi="Garamond"/>
        </w:rPr>
        <w:t>(</w:t>
      </w:r>
      <w:r w:rsidRPr="00DE0CDA">
        <w:rPr>
          <w:rFonts w:ascii="Garamond" w:hAnsi="Garamond"/>
          <w:i/>
        </w:rPr>
        <w:t>riportare tutti i soggetti di cui all’art. 80, comma 3, D.Lgs. 50/2016)</w:t>
      </w:r>
    </w:p>
    <w:p w14:paraId="79A04C3C" w14:textId="77777777" w:rsidR="00BF091E" w:rsidRPr="00DE0CDA" w:rsidRDefault="00BF091E" w:rsidP="001F5291">
      <w:pPr>
        <w:rPr>
          <w:rFonts w:ascii="Garamond" w:hAnsi="Garamond"/>
        </w:rPr>
      </w:pPr>
      <w:r w:rsidRPr="00DE0CDA">
        <w:rPr>
          <w:rFonts w:ascii="Garamond" w:hAnsi="Garamond"/>
        </w:rPr>
        <w:t>Non sussistono</w:t>
      </w:r>
      <w:r w:rsidR="001E57DF" w:rsidRPr="00DE0CDA">
        <w:rPr>
          <w:rFonts w:ascii="Garamond" w:hAnsi="Garamond"/>
        </w:rPr>
        <w:t xml:space="preserve"> </w:t>
      </w:r>
      <w:r w:rsidRPr="00DE0CDA">
        <w:rPr>
          <w:rFonts w:ascii="Garamond" w:hAnsi="Garamond"/>
        </w:rPr>
        <w:t>i motivi di esclusione di cui a</w:t>
      </w:r>
      <w:r w:rsidR="00540B9D" w:rsidRPr="00DE0CDA">
        <w:rPr>
          <w:rFonts w:ascii="Garamond" w:hAnsi="Garamond"/>
        </w:rPr>
        <w:t>ll’</w:t>
      </w:r>
      <w:r w:rsidR="00540B9D" w:rsidRPr="00DE0CDA">
        <w:rPr>
          <w:rFonts w:ascii="Garamond" w:hAnsi="Garamond"/>
          <w:b/>
        </w:rPr>
        <w:t>a</w:t>
      </w:r>
      <w:r w:rsidRPr="00DE0CDA">
        <w:rPr>
          <w:rFonts w:ascii="Garamond" w:hAnsi="Garamond"/>
          <w:b/>
        </w:rPr>
        <w:t>rticol</w:t>
      </w:r>
      <w:r w:rsidR="00540B9D" w:rsidRPr="00DE0CDA">
        <w:rPr>
          <w:rFonts w:ascii="Garamond" w:hAnsi="Garamond"/>
          <w:b/>
        </w:rPr>
        <w:t>o</w:t>
      </w:r>
      <w:r w:rsidRPr="00DE0CDA">
        <w:rPr>
          <w:rFonts w:ascii="Garamond" w:hAnsi="Garamond"/>
          <w:b/>
        </w:rPr>
        <w:t xml:space="preserve"> 80, commi 1</w:t>
      </w:r>
      <w:r w:rsidR="001E57DF" w:rsidRPr="00DE0CDA">
        <w:rPr>
          <w:rFonts w:ascii="Garamond" w:hAnsi="Garamond"/>
          <w:b/>
        </w:rPr>
        <w:t>,</w:t>
      </w:r>
      <w:r w:rsidRPr="00DE0CDA">
        <w:rPr>
          <w:rFonts w:ascii="Garamond" w:hAnsi="Garamond"/>
          <w:b/>
        </w:rPr>
        <w:t xml:space="preserve"> 2</w:t>
      </w:r>
      <w:r w:rsidR="001E57DF" w:rsidRPr="00DE0CDA">
        <w:rPr>
          <w:rFonts w:ascii="Garamond" w:hAnsi="Garamond"/>
          <w:b/>
        </w:rPr>
        <w:t xml:space="preserve"> e 5</w:t>
      </w:r>
      <w:r w:rsidRPr="00DE0CDA">
        <w:rPr>
          <w:rFonts w:ascii="Garamond" w:hAnsi="Garamond"/>
          <w:b/>
        </w:rPr>
        <w:t xml:space="preserve"> </w:t>
      </w:r>
      <w:r w:rsidR="00BC185C" w:rsidRPr="00DE0CDA">
        <w:rPr>
          <w:rFonts w:ascii="Garamond" w:hAnsi="Garamond"/>
        </w:rPr>
        <w:t xml:space="preserve">del </w:t>
      </w:r>
      <w:r w:rsidR="009F4341" w:rsidRPr="00DE0CDA">
        <w:rPr>
          <w:rFonts w:ascii="Garamond" w:hAnsi="Garamond"/>
        </w:rPr>
        <w:t>D.Lgs. 50/2016</w:t>
      </w:r>
      <w:r w:rsidRPr="00DE0CDA">
        <w:rPr>
          <w:rFonts w:ascii="Garamond" w:hAnsi="Garamond"/>
        </w:rPr>
        <w:t>.</w:t>
      </w:r>
    </w:p>
    <w:p w14:paraId="1599A039" w14:textId="77777777" w:rsidR="001F5291" w:rsidRPr="00DE0CDA" w:rsidRDefault="001F5291" w:rsidP="008E4130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41A45916" w14:textId="77777777" w:rsidR="001F5291" w:rsidRPr="00DE0CDA" w:rsidRDefault="001F5291" w:rsidP="001F5291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58FA8B8A" w14:textId="0DB40153" w:rsidR="001F5291" w:rsidRPr="00DE0CDA" w:rsidRDefault="001F5291" w:rsidP="001F5291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DE0CDA">
        <w:rPr>
          <w:sz w:val="22"/>
          <w:szCs w:val="22"/>
        </w:rPr>
        <w:t xml:space="preserve">In ogni caso, è necessario indicare anche </w:t>
      </w:r>
      <w:r w:rsidRPr="00DE0CDA">
        <w:rPr>
          <w:b/>
          <w:bCs/>
          <w:sz w:val="22"/>
          <w:szCs w:val="22"/>
        </w:rPr>
        <w:t>(i)</w:t>
      </w:r>
      <w:r w:rsidRPr="00DE0CDA">
        <w:rPr>
          <w:sz w:val="22"/>
          <w:szCs w:val="22"/>
        </w:rPr>
        <w:t xml:space="preserve"> i procedimenti penali/amministrativi/civili </w:t>
      </w:r>
      <w:r w:rsidRPr="00DE0CDA">
        <w:rPr>
          <w:b/>
          <w:bCs/>
          <w:sz w:val="22"/>
          <w:szCs w:val="22"/>
        </w:rPr>
        <w:t>in corso</w:t>
      </w:r>
      <w:r w:rsidRPr="00DE0CDA">
        <w:rPr>
          <w:sz w:val="22"/>
          <w:szCs w:val="22"/>
        </w:rPr>
        <w:t xml:space="preserve"> e </w:t>
      </w:r>
      <w:r w:rsidRPr="00DE0CDA">
        <w:rPr>
          <w:b/>
          <w:bCs/>
          <w:sz w:val="22"/>
          <w:szCs w:val="22"/>
        </w:rPr>
        <w:t>(ii)</w:t>
      </w:r>
      <w:r w:rsidRPr="00DE0CDA">
        <w:rPr>
          <w:sz w:val="22"/>
          <w:szCs w:val="22"/>
        </w:rPr>
        <w:t xml:space="preserve"> i procedimenti penali/amministrativi/civili </w:t>
      </w:r>
      <w:r w:rsidRPr="00DE0CDA">
        <w:rPr>
          <w:b/>
          <w:bCs/>
          <w:sz w:val="22"/>
          <w:szCs w:val="22"/>
        </w:rPr>
        <w:t>accertati in via definitiva</w:t>
      </w:r>
      <w:r w:rsidR="00CC78F0" w:rsidRPr="00DE0CDA">
        <w:rPr>
          <w:b/>
          <w:bCs/>
          <w:sz w:val="22"/>
          <w:szCs w:val="22"/>
        </w:rPr>
        <w:t xml:space="preserve">, </w:t>
      </w:r>
      <w:r w:rsidR="00CC78F0" w:rsidRPr="00DE0CDA">
        <w:rPr>
          <w:sz w:val="22"/>
          <w:szCs w:val="22"/>
        </w:rPr>
        <w:t>relativi a tutti i soggetti indicati</w:t>
      </w:r>
      <w:r w:rsidRPr="00DE0CDA">
        <w:rPr>
          <w:sz w:val="22"/>
          <w:szCs w:val="22"/>
        </w:rPr>
        <w:t>.</w:t>
      </w:r>
    </w:p>
    <w:p w14:paraId="51640BDE" w14:textId="77777777" w:rsidR="00936154" w:rsidRPr="00DE0CDA" w:rsidRDefault="00936154" w:rsidP="001F5291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1EC81237" w14:textId="77777777" w:rsidR="001F5291" w:rsidRPr="00DE0CDA" w:rsidRDefault="001F5291" w:rsidP="008E4130">
      <w:pPr>
        <w:pStyle w:val="Corpotesto"/>
        <w:spacing w:before="3" w:line="276" w:lineRule="auto"/>
        <w:jc w:val="both"/>
        <w:rPr>
          <w:sz w:val="22"/>
          <w:szCs w:val="22"/>
        </w:rPr>
      </w:pPr>
    </w:p>
    <w:p w14:paraId="7C6F7CBA" w14:textId="77777777" w:rsidR="008E4130" w:rsidRPr="00DE0CDA" w:rsidRDefault="008E4130" w:rsidP="008E4130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DE0CDA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color w:val="000000"/>
          <w:sz w:val="22"/>
          <w:szCs w:val="22"/>
        </w:rPr>
        <w:instrText xml:space="preserve"> FORMTEXT </w:instrText>
      </w:r>
      <w:r w:rsidRPr="00DE0CDA">
        <w:rPr>
          <w:color w:val="000000"/>
          <w:sz w:val="22"/>
          <w:szCs w:val="22"/>
        </w:rPr>
      </w:r>
      <w:r w:rsidRPr="00DE0CDA">
        <w:rPr>
          <w:color w:val="000000"/>
          <w:sz w:val="22"/>
          <w:szCs w:val="22"/>
        </w:rPr>
        <w:fldChar w:fldCharType="separate"/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color w:val="000000"/>
          <w:sz w:val="22"/>
          <w:szCs w:val="22"/>
        </w:rPr>
        <w:fldChar w:fldCharType="end"/>
      </w:r>
      <w:r w:rsidRPr="00DE0CDA">
        <w:rPr>
          <w:sz w:val="22"/>
          <w:szCs w:val="22"/>
        </w:rPr>
        <w:t xml:space="preserve">, lì </w:t>
      </w:r>
      <w:r w:rsidRPr="00DE0CDA">
        <w:rPr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E0CDA">
        <w:rPr>
          <w:color w:val="000000"/>
          <w:sz w:val="22"/>
          <w:szCs w:val="22"/>
        </w:rPr>
        <w:instrText xml:space="preserve"> FORMTEXT </w:instrText>
      </w:r>
      <w:r w:rsidRPr="00DE0CDA">
        <w:rPr>
          <w:color w:val="000000"/>
          <w:sz w:val="22"/>
          <w:szCs w:val="22"/>
        </w:rPr>
      </w:r>
      <w:r w:rsidRPr="00DE0CDA">
        <w:rPr>
          <w:color w:val="000000"/>
          <w:sz w:val="22"/>
          <w:szCs w:val="22"/>
        </w:rPr>
        <w:fldChar w:fldCharType="separate"/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noProof/>
          <w:color w:val="000000"/>
          <w:sz w:val="22"/>
          <w:szCs w:val="22"/>
        </w:rPr>
        <w:t> </w:t>
      </w:r>
      <w:r w:rsidRPr="00DE0CDA">
        <w:rPr>
          <w:color w:val="000000"/>
          <w:sz w:val="22"/>
          <w:szCs w:val="22"/>
        </w:rPr>
        <w:fldChar w:fldCharType="end"/>
      </w:r>
      <w:r w:rsidRPr="00DE0CDA">
        <w:rPr>
          <w:sz w:val="22"/>
          <w:szCs w:val="22"/>
        </w:rPr>
        <w:t xml:space="preserve">    </w:t>
      </w:r>
      <w:r w:rsidRPr="00DE0CDA">
        <w:rPr>
          <w:sz w:val="22"/>
          <w:szCs w:val="22"/>
        </w:rPr>
        <w:tab/>
      </w:r>
    </w:p>
    <w:p w14:paraId="5C10E6FA" w14:textId="77777777" w:rsidR="008E4130" w:rsidRPr="00DE0CDA" w:rsidRDefault="008E4130" w:rsidP="008E4130">
      <w:pPr>
        <w:pStyle w:val="Corpotesto"/>
        <w:spacing w:before="3" w:line="276" w:lineRule="auto"/>
        <w:jc w:val="both"/>
        <w:rPr>
          <w:sz w:val="22"/>
          <w:szCs w:val="22"/>
        </w:rPr>
      </w:pPr>
      <w:r w:rsidRPr="00DE0CDA">
        <w:rPr>
          <w:sz w:val="22"/>
          <w:szCs w:val="22"/>
        </w:rPr>
        <w:t>(luogo)</w:t>
      </w:r>
      <w:r w:rsidRPr="00DE0CDA">
        <w:rPr>
          <w:sz w:val="22"/>
          <w:szCs w:val="22"/>
        </w:rPr>
        <w:tab/>
      </w:r>
      <w:proofErr w:type="gramStart"/>
      <w:r w:rsidRPr="00DE0CDA">
        <w:rPr>
          <w:sz w:val="22"/>
          <w:szCs w:val="22"/>
        </w:rPr>
        <w:t xml:space="preserve">   (</w:t>
      </w:r>
      <w:proofErr w:type="gramEnd"/>
      <w:r w:rsidRPr="00DE0CDA">
        <w:rPr>
          <w:sz w:val="22"/>
          <w:szCs w:val="22"/>
        </w:rPr>
        <w:t>data)</w:t>
      </w:r>
    </w:p>
    <w:p w14:paraId="0F79E4F5" w14:textId="77777777" w:rsidR="00EC529A" w:rsidRPr="00DE0CDA" w:rsidRDefault="00EC529A" w:rsidP="00AD3D70">
      <w:pPr>
        <w:adjustRightInd w:val="0"/>
        <w:spacing w:after="120"/>
        <w:ind w:right="-34"/>
        <w:jc w:val="both"/>
        <w:rPr>
          <w:rFonts w:ascii="Garamond" w:hAnsi="Garamond" w:cs="Arial"/>
          <w:b/>
          <w:iCs/>
          <w:u w:val="single"/>
        </w:rPr>
      </w:pPr>
    </w:p>
    <w:p w14:paraId="52514034" w14:textId="77777777" w:rsidR="008E4130" w:rsidRPr="00DE0CDA" w:rsidRDefault="00AD3D70" w:rsidP="00AD3D70">
      <w:pPr>
        <w:adjustRightInd w:val="0"/>
        <w:spacing w:after="120"/>
        <w:ind w:right="-34"/>
        <w:jc w:val="both"/>
        <w:rPr>
          <w:rFonts w:ascii="Garamond" w:hAnsi="Garamond" w:cs="Arial"/>
          <w:b/>
          <w:iCs/>
          <w:u w:val="single"/>
        </w:rPr>
      </w:pPr>
      <w:r w:rsidRPr="00DE0CDA">
        <w:rPr>
          <w:rFonts w:ascii="Garamond" w:hAnsi="Garamond" w:cs="Arial"/>
          <w:b/>
          <w:iCs/>
          <w:u w:val="single"/>
        </w:rPr>
        <w:t>NO</w:t>
      </w:r>
      <w:r w:rsidR="008E4130" w:rsidRPr="00DE0CDA">
        <w:rPr>
          <w:rFonts w:ascii="Garamond" w:hAnsi="Garamond" w:cs="Arial"/>
          <w:b/>
          <w:iCs/>
          <w:u w:val="single"/>
        </w:rPr>
        <w:t>TA BENE:</w:t>
      </w:r>
    </w:p>
    <w:p w14:paraId="1218E362" w14:textId="5A82D058" w:rsidR="008E4130" w:rsidRPr="00DE0CDA" w:rsidRDefault="008E4130" w:rsidP="00280369">
      <w:pPr>
        <w:adjustRightInd w:val="0"/>
        <w:spacing w:after="120"/>
        <w:ind w:right="-34"/>
        <w:jc w:val="both"/>
        <w:rPr>
          <w:rFonts w:ascii="Garamond" w:hAnsi="Garamond" w:cs="Arial"/>
          <w:b/>
          <w:iCs/>
          <w:u w:val="single"/>
        </w:rPr>
      </w:pPr>
      <w:r w:rsidRPr="00DE0CDA">
        <w:rPr>
          <w:rFonts w:ascii="Garamond" w:hAnsi="Garamond" w:cs="Arial"/>
          <w:b/>
          <w:iCs/>
          <w:u w:val="single"/>
        </w:rPr>
        <w:t xml:space="preserve">Il presente documento </w:t>
      </w:r>
      <w:r w:rsidR="001F5291" w:rsidRPr="00DE0CDA">
        <w:rPr>
          <w:rFonts w:ascii="Garamond" w:hAnsi="Garamond" w:cs="Arial"/>
          <w:b/>
          <w:iCs/>
          <w:u w:val="single"/>
        </w:rPr>
        <w:t>deve essere</w:t>
      </w:r>
      <w:r w:rsidRPr="00DE0CDA">
        <w:rPr>
          <w:rFonts w:ascii="Garamond" w:hAnsi="Garamond" w:cs="Arial"/>
          <w:b/>
          <w:iCs/>
          <w:u w:val="single"/>
        </w:rPr>
        <w:t xml:space="preserve"> firmato digitalmente </w:t>
      </w:r>
      <w:r w:rsidR="00280369" w:rsidRPr="00DE0CDA">
        <w:rPr>
          <w:rFonts w:ascii="Garamond" w:hAnsi="Garamond" w:cs="Arial"/>
          <w:b/>
          <w:iCs/>
          <w:u w:val="single"/>
        </w:rPr>
        <w:t xml:space="preserve">dal </w:t>
      </w:r>
      <w:r w:rsidR="00540B9D" w:rsidRPr="00DE0CDA">
        <w:rPr>
          <w:rFonts w:ascii="Garamond" w:hAnsi="Garamond" w:cs="Arial"/>
          <w:b/>
          <w:iCs/>
          <w:u w:val="single"/>
        </w:rPr>
        <w:t>dichiarante</w:t>
      </w:r>
      <w:r w:rsidR="0037053B" w:rsidRPr="00DE0CDA">
        <w:rPr>
          <w:rFonts w:ascii="Garamond" w:hAnsi="Garamond" w:cs="Arial"/>
          <w:b/>
          <w:iCs/>
          <w:u w:val="single"/>
        </w:rPr>
        <w:t xml:space="preserve"> e presentato secondo le modalità indicate </w:t>
      </w:r>
      <w:r w:rsidR="009F11A3" w:rsidRPr="00DE0CDA">
        <w:rPr>
          <w:rFonts w:ascii="Garamond" w:hAnsi="Garamond" w:cs="Arial"/>
          <w:b/>
          <w:iCs/>
          <w:u w:val="single"/>
        </w:rPr>
        <w:t xml:space="preserve">dal </w:t>
      </w:r>
      <w:r w:rsidR="00725D64" w:rsidRPr="00DE0CDA">
        <w:rPr>
          <w:rFonts w:ascii="Garamond" w:hAnsi="Garamond" w:cs="Arial"/>
          <w:b/>
          <w:iCs/>
          <w:u w:val="single"/>
        </w:rPr>
        <w:t xml:space="preserve">Disciplinare </w:t>
      </w:r>
      <w:r w:rsidR="008D3C2B" w:rsidRPr="00DE0CDA">
        <w:rPr>
          <w:rFonts w:ascii="Garamond" w:hAnsi="Garamond" w:cs="Arial"/>
          <w:b/>
          <w:iCs/>
          <w:u w:val="single"/>
        </w:rPr>
        <w:t>di Gara</w:t>
      </w:r>
      <w:r w:rsidR="00540B9D" w:rsidRPr="00DE0CDA">
        <w:rPr>
          <w:rFonts w:ascii="Garamond" w:hAnsi="Garamond" w:cs="Arial"/>
          <w:b/>
          <w:iCs/>
          <w:u w:val="single"/>
        </w:rPr>
        <w:t>.</w:t>
      </w:r>
    </w:p>
    <w:p w14:paraId="5FD7EDEF" w14:textId="77777777" w:rsidR="00EC529A" w:rsidRPr="00DE0CDA" w:rsidRDefault="00EC529A">
      <w:pPr>
        <w:adjustRightInd w:val="0"/>
        <w:spacing w:after="120"/>
        <w:ind w:right="-34"/>
        <w:jc w:val="both"/>
        <w:rPr>
          <w:rFonts w:ascii="Garamond" w:hAnsi="Garamond" w:cs="Arial"/>
          <w:b/>
          <w:iCs/>
          <w:u w:val="single"/>
        </w:rPr>
      </w:pPr>
    </w:p>
    <w:sectPr w:rsidR="00EC529A" w:rsidRPr="00DE0CD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09B2" w14:textId="77777777" w:rsidR="00CD2A72" w:rsidRDefault="00CD2A72" w:rsidP="00C812D4">
      <w:pPr>
        <w:spacing w:after="0" w:line="240" w:lineRule="auto"/>
      </w:pPr>
      <w:r>
        <w:separator/>
      </w:r>
    </w:p>
  </w:endnote>
  <w:endnote w:type="continuationSeparator" w:id="0">
    <w:p w14:paraId="30461A9A" w14:textId="77777777" w:rsidR="00CD2A72" w:rsidRDefault="00CD2A72" w:rsidP="00C8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1728636285"/>
      <w:docPartObj>
        <w:docPartGallery w:val="Page Numbers (Top of Page)"/>
        <w:docPartUnique/>
      </w:docPartObj>
    </w:sdtPr>
    <w:sdtContent>
      <w:sdt>
        <w:sdtPr>
          <w:rPr>
            <w:rFonts w:ascii="Palatino Linotype" w:hAnsi="Palatino Linotype"/>
          </w:rPr>
          <w:id w:val="-430207329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Palatino Linotype" w:hAnsi="Palatino Linotype"/>
              </w:rPr>
              <w:id w:val="-757595606"/>
              <w:docPartObj>
                <w:docPartGallery w:val="Page Numbers (Top of Page)"/>
                <w:docPartUnique/>
              </w:docPartObj>
            </w:sdtPr>
            <w:sdtContent>
              <w:p w14:paraId="3EA117C3" w14:textId="313DB259" w:rsidR="00DE0CDA" w:rsidRPr="00354382" w:rsidRDefault="00DE0CDA" w:rsidP="00DE0CDA">
                <w:pPr>
                  <w:pStyle w:val="Pidipagina"/>
                  <w:pBdr>
                    <w:top w:val="single" w:sz="4" w:space="1" w:color="auto"/>
                  </w:pBdr>
                  <w:tabs>
                    <w:tab w:val="left" w:pos="2694"/>
                  </w:tabs>
                  <w:rPr>
                    <w:rFonts w:ascii="Garamond" w:hAnsi="Garamond" w:cs="Arial"/>
                    <w:i/>
                    <w:sz w:val="20"/>
                    <w:szCs w:val="20"/>
                  </w:rPr>
                </w:pPr>
                <w:r w:rsidRPr="005D7740">
                  <w:rPr>
                    <w:rFonts w:ascii="Garamond" w:hAnsi="Garamond"/>
                    <w:noProof/>
                  </w:rPr>
                  <w:drawing>
                    <wp:anchor distT="0" distB="0" distL="114300" distR="114300" simplePos="0" relativeHeight="251663360" behindDoc="1" locked="0" layoutInCell="1" allowOverlap="1" wp14:anchorId="451961EA" wp14:editId="79CE322F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5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D7740">
                  <w:rPr>
                    <w:rFonts w:ascii="Garamond" w:hAnsi="Garamond"/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76682FA7" wp14:editId="15F9202B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1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D7740">
                  <w:rPr>
                    <w:rFonts w:ascii="Garamond" w:hAnsi="Garamond"/>
                    <w:noProof/>
                  </w:rPr>
                  <w:drawing>
                    <wp:anchor distT="0" distB="0" distL="114300" distR="114300" simplePos="0" relativeHeight="251660288" behindDoc="1" locked="0" layoutInCell="1" allowOverlap="1" wp14:anchorId="1153C6E6" wp14:editId="56021EA6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2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D7740">
                  <w:rPr>
                    <w:rFonts w:ascii="Garamond" w:hAnsi="Garamond"/>
                    <w:noProof/>
                  </w:rPr>
                  <w:drawing>
                    <wp:anchor distT="0" distB="0" distL="114300" distR="114300" simplePos="0" relativeHeight="251661312" behindDoc="1" locked="0" layoutInCell="1" allowOverlap="1" wp14:anchorId="2A5EAFE1" wp14:editId="0D8E21F5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3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7952CE">
                  <w:rPr>
                    <w:rFonts w:ascii="Garamond" w:hAnsi="Garamond"/>
                    <w:i/>
                    <w:noProof/>
                  </w:rPr>
                  <w:t xml:space="preserve">Allegato </w:t>
                </w:r>
                <w:r w:rsidRPr="00DE0CDA">
                  <w:rPr>
                    <w:rFonts w:ascii="Garamond" w:hAnsi="Garamond"/>
                    <w:i/>
                    <w:noProof/>
                  </w:rPr>
                  <w:t>6 al</w:t>
                </w:r>
                <w:r w:rsidRPr="007952CE">
                  <w:rPr>
                    <w:rFonts w:ascii="Garamond" w:hAnsi="Garamond"/>
                    <w:i/>
                    <w:noProof/>
                  </w:rPr>
                  <w:t xml:space="preserve"> Disciplinare di prequalifica</w:t>
                </w:r>
                <w:r w:rsidRPr="007952CE">
                  <w:rPr>
                    <w:rFonts w:ascii="Garamond" w:hAnsi="Garamond"/>
                    <w:i/>
                  </w:rPr>
                  <w:t xml:space="preserve"> </w:t>
                </w:r>
                <w:r w:rsidRPr="007952CE">
                  <w:rPr>
                    <w:rFonts w:ascii="Garamond" w:hAnsi="Garamond"/>
                    <w:i/>
                    <w:noProof/>
                  </w:rPr>
                  <w:drawing>
                    <wp:anchor distT="0" distB="0" distL="114300" distR="114300" simplePos="0" relativeHeight="251662336" behindDoc="1" locked="0" layoutInCell="1" allowOverlap="1" wp14:anchorId="20B977F7" wp14:editId="063C0EE8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4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sdtContent>
          </w:sdt>
        </w:sdtContent>
      </w:sdt>
      <w:p w14:paraId="27CD8979" w14:textId="5EE2D20D" w:rsidR="00C812D4" w:rsidRPr="006F706A" w:rsidRDefault="00000000" w:rsidP="00DE0CDA">
        <w:pPr>
          <w:pStyle w:val="Pidipagina"/>
          <w:rPr>
            <w:rFonts w:ascii="Palatino Linotype" w:hAnsi="Palatino Linotype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EE9F" w14:textId="77777777" w:rsidR="00CD2A72" w:rsidRDefault="00CD2A72" w:rsidP="00C812D4">
      <w:pPr>
        <w:spacing w:after="0" w:line="240" w:lineRule="auto"/>
      </w:pPr>
      <w:r>
        <w:separator/>
      </w:r>
    </w:p>
  </w:footnote>
  <w:footnote w:type="continuationSeparator" w:id="0">
    <w:p w14:paraId="05CDBDBA" w14:textId="77777777" w:rsidR="00CD2A72" w:rsidRDefault="00CD2A72" w:rsidP="00C81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A91670"/>
    <w:multiLevelType w:val="hybridMultilevel"/>
    <w:tmpl w:val="90AEE4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932584">
    <w:abstractNumId w:val="0"/>
  </w:num>
  <w:num w:numId="2" w16cid:durableId="109551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30"/>
    <w:rsid w:val="00076AEF"/>
    <w:rsid w:val="00084A0B"/>
    <w:rsid w:val="001E57DF"/>
    <w:rsid w:val="001F5291"/>
    <w:rsid w:val="00210724"/>
    <w:rsid w:val="00233417"/>
    <w:rsid w:val="00280369"/>
    <w:rsid w:val="002F6244"/>
    <w:rsid w:val="0037053B"/>
    <w:rsid w:val="00386E90"/>
    <w:rsid w:val="003A0FF3"/>
    <w:rsid w:val="004244CF"/>
    <w:rsid w:val="00431EDB"/>
    <w:rsid w:val="004A4C3E"/>
    <w:rsid w:val="00540B9D"/>
    <w:rsid w:val="0064769E"/>
    <w:rsid w:val="006D4CFD"/>
    <w:rsid w:val="006F706A"/>
    <w:rsid w:val="00725D64"/>
    <w:rsid w:val="00740338"/>
    <w:rsid w:val="0074776F"/>
    <w:rsid w:val="007556CE"/>
    <w:rsid w:val="007F3888"/>
    <w:rsid w:val="008335DF"/>
    <w:rsid w:val="008A38E3"/>
    <w:rsid w:val="008C155F"/>
    <w:rsid w:val="008C6999"/>
    <w:rsid w:val="008D3C2B"/>
    <w:rsid w:val="008E4130"/>
    <w:rsid w:val="008E66AA"/>
    <w:rsid w:val="008F6EE6"/>
    <w:rsid w:val="00936154"/>
    <w:rsid w:val="009E7586"/>
    <w:rsid w:val="009F11A3"/>
    <w:rsid w:val="009F4341"/>
    <w:rsid w:val="00A034FD"/>
    <w:rsid w:val="00AD3D70"/>
    <w:rsid w:val="00AD630E"/>
    <w:rsid w:val="00B001CB"/>
    <w:rsid w:val="00B75FEA"/>
    <w:rsid w:val="00BC185C"/>
    <w:rsid w:val="00BE2883"/>
    <w:rsid w:val="00BF091E"/>
    <w:rsid w:val="00C34B80"/>
    <w:rsid w:val="00C812D4"/>
    <w:rsid w:val="00CB48DE"/>
    <w:rsid w:val="00CC09CE"/>
    <w:rsid w:val="00CC78F0"/>
    <w:rsid w:val="00CD2A72"/>
    <w:rsid w:val="00D83EF5"/>
    <w:rsid w:val="00DE0CDA"/>
    <w:rsid w:val="00E47070"/>
    <w:rsid w:val="00EA67E5"/>
    <w:rsid w:val="00E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80C9"/>
  <w15:chartTrackingRefBased/>
  <w15:docId w15:val="{D13F5C46-F2C2-4BC0-8F47-349DA052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61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8E4130"/>
    <w:pPr>
      <w:widowControl w:val="0"/>
      <w:autoSpaceDE w:val="0"/>
      <w:autoSpaceDN w:val="0"/>
      <w:spacing w:before="60" w:after="0" w:line="240" w:lineRule="auto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130"/>
    <w:rPr>
      <w:rFonts w:ascii="Garamond" w:eastAsia="Garamond" w:hAnsi="Garamond" w:cs="Garamond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31E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1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2D4"/>
  </w:style>
  <w:style w:type="paragraph" w:styleId="Pidipagina">
    <w:name w:val="footer"/>
    <w:basedOn w:val="Normale"/>
    <w:link w:val="PidipaginaCarattere"/>
    <w:uiPriority w:val="99"/>
    <w:unhideWhenUsed/>
    <w:rsid w:val="00C81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2D4"/>
  </w:style>
  <w:style w:type="character" w:customStyle="1" w:styleId="Titolo3Carattere">
    <w:name w:val="Titolo 3 Carattere"/>
    <w:basedOn w:val="Carpredefinitoparagrafo"/>
    <w:link w:val="Titolo3"/>
    <w:uiPriority w:val="1"/>
    <w:rsid w:val="009361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Carloni</dc:creator>
  <cp:keywords/>
  <dc:description/>
  <cp:lastModifiedBy>Mauro Moroni - Pro Iter s.r.l.</cp:lastModifiedBy>
  <cp:revision>3</cp:revision>
  <dcterms:created xsi:type="dcterms:W3CDTF">2023-06-27T09:20:00Z</dcterms:created>
  <dcterms:modified xsi:type="dcterms:W3CDTF">2023-06-27T09:20:00Z</dcterms:modified>
</cp:coreProperties>
</file>